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昆山企業培訓活動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課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題：</w:t>
      </w: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中強光電集團智能工廠參訪</w:t>
      </w:r>
      <w:bookmarkEnd w:id="0"/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企業參訪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6月7日下午13:00-17:30</w:t>
      </w:r>
    </w:p>
    <w:p>
      <w:pPr>
        <w:ind w:left="1506" w:hanging="1405" w:hangingChars="5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數：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預計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</w:t>
      </w:r>
    </w:p>
    <w:p>
      <w:pPr>
        <w:ind w:left="1807" w:hanging="1687" w:hangingChars="6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點：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吳江璨曜光電有限公司（吳江區龐金路808號）</w:t>
      </w:r>
    </w:p>
    <w:p>
      <w:pPr>
        <w:ind w:left="1506" w:hanging="1405" w:hangingChars="5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    辦：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台灣電電公會、昆山市台協會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課程簡介：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智能工廠是在數位化工廠的基礎上，增加了智能裝備的應用，實現對生產資訊的即時智能分析，從而幫助企業實現更加高效、優化、柔性的生產。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首先，智能工廠建設是我國製造強國戰略的重要組成部分。《中國製造2025》明確提出加快推動新一代資訊技術與製造技術融合發展，把智能製造作為兩化深度融合的主攻方向，在重點領域試點建設智能工廠及數位化車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其次，智能工廠建設是我國傳統流程型企業實施創新驅動、價值創造戰略的自身要求。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三，智能工廠建設是行業資訊化實現創新發展的關鍵。智能工廠建設代表了資訊化未來發展方向，既可以提升智能化生產水準，也可以鍛煉隊伍、培養人才，提升資訊化研發、建設和管理水準，帶動公司資訊化轉型發展、創新發展，從而進一步提升中國整體資訊化水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走進真實的智能工廠，實地參訪智能工廠內部生產流程，與相關人員分享交流自動化生產的細節，對企業打造智能工廠具有借鑒和參考作用。</w:t>
      </w:r>
    </w:p>
    <w:p>
      <w:pPr>
        <w:spacing w:line="360" w:lineRule="auto"/>
        <w:rPr>
          <w:rFonts w:hint="eastAsia" w:ascii="仿宋" w:hAnsi="仿宋" w:eastAsia="仿宋" w:cs="仿宋"/>
          <w:b/>
          <w:color w:val="0D0D0D"/>
          <w:sz w:val="28"/>
          <w:szCs w:val="28"/>
        </w:rPr>
      </w:pPr>
      <w:r>
        <w:rPr>
          <w:rFonts w:hint="eastAsia" w:ascii="仿宋" w:hAnsi="仿宋" w:eastAsia="仿宋" w:cs="仿宋"/>
          <w:b/>
          <w:color w:val="0D0D0D"/>
          <w:sz w:val="28"/>
          <w:szCs w:val="28"/>
          <w:lang w:val="en-US" w:eastAsia="zh-CN"/>
        </w:rPr>
        <w:t>參訪議程</w:t>
      </w:r>
      <w:r>
        <w:rPr>
          <w:rFonts w:hint="eastAsia" w:ascii="仿宋" w:hAnsi="仿宋" w:eastAsia="仿宋" w:cs="仿宋"/>
          <w:b/>
          <w:color w:val="0D0D0D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13:00-14:30  從台協大廈統一乘車前往吳江璨曜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14:30-16:30  參觀璨曜智能工廠及座談講解交流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16:30-17:30  從吳江璨曜返回台協大廈</w:t>
      </w:r>
    </w:p>
    <w:p>
      <w:pPr>
        <w:spacing w:line="360" w:lineRule="auto"/>
        <w:rPr>
          <w:rFonts w:hint="eastAsia" w:ascii="仿宋" w:hAnsi="仿宋" w:eastAsia="仿宋" w:cs="仿宋"/>
          <w:b/>
          <w:color w:val="0D0D0D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D0D0D"/>
          <w:sz w:val="28"/>
          <w:szCs w:val="28"/>
          <w:lang w:val="en-US" w:eastAsia="zh-CN"/>
        </w:rPr>
        <w:t>報名窗口：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96" w:leftChars="284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台灣區電機電子工業同業公會蘇州（昆山）代表處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葉超 經理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電話：18625259823（微信） 郵箱：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"mailto:super_yycc@163.com"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super_yycc@163.com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5MTUyMGI5YzEzMDY1MmE4N2VmN2I1NTY3YjQ2YWEifQ=="/>
  </w:docVars>
  <w:rsids>
    <w:rsidRoot w:val="000D1A0F"/>
    <w:rsid w:val="00017C60"/>
    <w:rsid w:val="000A4A0B"/>
    <w:rsid w:val="000B5C73"/>
    <w:rsid w:val="000D1A0F"/>
    <w:rsid w:val="000F0623"/>
    <w:rsid w:val="0022570B"/>
    <w:rsid w:val="002A5AE3"/>
    <w:rsid w:val="00394F50"/>
    <w:rsid w:val="00480856"/>
    <w:rsid w:val="00485B90"/>
    <w:rsid w:val="00615AE0"/>
    <w:rsid w:val="00766DC7"/>
    <w:rsid w:val="008C4988"/>
    <w:rsid w:val="00906BDF"/>
    <w:rsid w:val="00954FFA"/>
    <w:rsid w:val="0098309F"/>
    <w:rsid w:val="009A2E4D"/>
    <w:rsid w:val="00A46947"/>
    <w:rsid w:val="00CF6A8D"/>
    <w:rsid w:val="00F7002D"/>
    <w:rsid w:val="0E1805D1"/>
    <w:rsid w:val="14977DF1"/>
    <w:rsid w:val="27002835"/>
    <w:rsid w:val="284033A4"/>
    <w:rsid w:val="2B5042F9"/>
    <w:rsid w:val="2FD302BA"/>
    <w:rsid w:val="338856A6"/>
    <w:rsid w:val="3BDA3998"/>
    <w:rsid w:val="48270D4B"/>
    <w:rsid w:val="4E883AF0"/>
    <w:rsid w:val="50C4078F"/>
    <w:rsid w:val="56072BC2"/>
    <w:rsid w:val="5D2C4078"/>
    <w:rsid w:val="5D4668B6"/>
    <w:rsid w:val="62BC4273"/>
    <w:rsid w:val="663C1CA1"/>
    <w:rsid w:val="69E93C5A"/>
    <w:rsid w:val="708B6970"/>
    <w:rsid w:val="70E82505"/>
    <w:rsid w:val="760836BA"/>
    <w:rsid w:val="7BC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640</Characters>
  <Lines>7</Lines>
  <Paragraphs>1</Paragraphs>
  <TotalTime>72</TotalTime>
  <ScaleCrop>false</ScaleCrop>
  <LinksUpToDate>false</LinksUpToDate>
  <CharactersWithSpaces>668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2020-09-01T03:05:00Z</dcterms:created>
  <dc:creator>chao</dc:creator>
  <cp:lastModifiedBy>WPS_1540775089</cp:lastModifiedBy>
  <dcterms:modified xsi:type="dcterms:W3CDTF">2023-05-30T03:30:39Z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9E1E016CD514491BB88CF9217F2AE93F_13</vt:lpwstr>
  </property>
</Properties>
</file>